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EF494" w14:textId="22E3E7A7" w:rsidR="00EF6734" w:rsidRPr="00EF6734" w:rsidRDefault="0078026F" w:rsidP="00EF6734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Kielce</w:t>
      </w:r>
      <w:r w:rsidR="00EF6734" w:rsidRPr="00EF6734">
        <w:rPr>
          <w:rFonts w:cs="Arial"/>
          <w:sz w:val="24"/>
          <w:szCs w:val="24"/>
        </w:rPr>
        <w:t xml:space="preserve">, dnia </w:t>
      </w:r>
      <w:r w:rsidR="00541B77">
        <w:rPr>
          <w:rFonts w:cs="Arial"/>
          <w:sz w:val="24"/>
          <w:szCs w:val="24"/>
        </w:rPr>
        <w:t>03.</w:t>
      </w:r>
      <w:r w:rsidR="00055CD1">
        <w:rPr>
          <w:rFonts w:cs="Arial"/>
          <w:sz w:val="24"/>
          <w:szCs w:val="24"/>
        </w:rPr>
        <w:t>1</w:t>
      </w:r>
      <w:r w:rsidR="00541B77">
        <w:rPr>
          <w:rFonts w:cs="Arial"/>
          <w:sz w:val="24"/>
          <w:szCs w:val="24"/>
        </w:rPr>
        <w:t>2</w:t>
      </w:r>
      <w:r w:rsidR="00EF6734" w:rsidRPr="00EF6734">
        <w:rPr>
          <w:rFonts w:cs="Arial"/>
          <w:sz w:val="24"/>
          <w:szCs w:val="24"/>
        </w:rPr>
        <w:t>.201</w:t>
      </w:r>
      <w:r w:rsidR="003A3421">
        <w:rPr>
          <w:rFonts w:cs="Arial"/>
          <w:sz w:val="24"/>
          <w:szCs w:val="24"/>
        </w:rPr>
        <w:t>8</w:t>
      </w:r>
      <w:r w:rsidR="00EF6734" w:rsidRPr="00EF6734">
        <w:rPr>
          <w:rFonts w:cs="Arial"/>
          <w:sz w:val="24"/>
          <w:szCs w:val="24"/>
        </w:rPr>
        <w:t xml:space="preserve"> r.</w:t>
      </w:r>
    </w:p>
    <w:p w14:paraId="18652C27" w14:textId="77777777" w:rsidR="00E94EF0" w:rsidRPr="00380F33" w:rsidRDefault="00E94EF0" w:rsidP="00E94EF0">
      <w:pPr>
        <w:pStyle w:val="Akapitzlist"/>
        <w:spacing w:after="0"/>
        <w:ind w:left="567"/>
        <w:jc w:val="both"/>
        <w:rPr>
          <w:rFonts w:cs="Arial"/>
          <w:sz w:val="24"/>
          <w:szCs w:val="24"/>
        </w:rPr>
      </w:pPr>
      <w:r w:rsidRPr="00380F33">
        <w:rPr>
          <w:rFonts w:cs="Arial"/>
          <w:sz w:val="24"/>
          <w:szCs w:val="24"/>
        </w:rPr>
        <w:t>CHEMAR ARMATURA Sp. z o.o.</w:t>
      </w:r>
    </w:p>
    <w:p w14:paraId="7C5B99DA" w14:textId="77777777" w:rsidR="00E94EF0" w:rsidRPr="00357C8F" w:rsidRDefault="00E94EF0" w:rsidP="00E94EF0">
      <w:pPr>
        <w:pStyle w:val="Akapitzlist"/>
        <w:spacing w:after="0"/>
        <w:ind w:left="567"/>
        <w:jc w:val="both"/>
        <w:rPr>
          <w:rFonts w:cs="Arial"/>
          <w:sz w:val="24"/>
          <w:szCs w:val="24"/>
        </w:rPr>
      </w:pPr>
      <w:r w:rsidRPr="00357C8F">
        <w:rPr>
          <w:rFonts w:cs="Arial"/>
          <w:sz w:val="24"/>
          <w:szCs w:val="24"/>
        </w:rPr>
        <w:t>ul. Karola Olszewskiego 6</w:t>
      </w:r>
    </w:p>
    <w:p w14:paraId="612A2E30" w14:textId="77777777" w:rsidR="00E94EF0" w:rsidRPr="00357C8F" w:rsidRDefault="00E94EF0" w:rsidP="00E94EF0">
      <w:pPr>
        <w:pStyle w:val="Akapitzlist"/>
        <w:spacing w:after="0"/>
        <w:ind w:left="567"/>
        <w:jc w:val="both"/>
        <w:rPr>
          <w:rFonts w:cs="Arial"/>
          <w:sz w:val="24"/>
          <w:szCs w:val="24"/>
        </w:rPr>
      </w:pPr>
      <w:r w:rsidRPr="00357C8F">
        <w:rPr>
          <w:rFonts w:cs="Arial"/>
          <w:sz w:val="24"/>
          <w:szCs w:val="24"/>
        </w:rPr>
        <w:t>25-953 Kielce</w:t>
      </w:r>
    </w:p>
    <w:p w14:paraId="2A3ADA28" w14:textId="487621A8" w:rsidR="00E94EF0" w:rsidRDefault="000E1D8E" w:rsidP="00E94EF0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color w:val="00000A"/>
          <w:sz w:val="20"/>
          <w:szCs w:val="20"/>
        </w:rPr>
      </w:pPr>
      <w:r>
        <w:rPr>
          <w:rFonts w:ascii="Verdana" w:hAnsi="Verdana" w:cs="Verdana"/>
          <w:color w:val="00000A"/>
          <w:sz w:val="20"/>
          <w:szCs w:val="20"/>
        </w:rPr>
        <w:t>NIP: 9591503</w:t>
      </w:r>
      <w:r w:rsidR="00E94EF0">
        <w:rPr>
          <w:rFonts w:ascii="Verdana" w:hAnsi="Verdana" w:cs="Verdana"/>
          <w:color w:val="00000A"/>
          <w:sz w:val="20"/>
          <w:szCs w:val="20"/>
        </w:rPr>
        <w:t>417</w:t>
      </w:r>
    </w:p>
    <w:p w14:paraId="29A45253" w14:textId="77777777" w:rsidR="00942398" w:rsidRDefault="00942398" w:rsidP="00EF673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ADFBBB1" w14:textId="61D56407" w:rsidR="000B3532" w:rsidRPr="00556741" w:rsidRDefault="000B3532" w:rsidP="00EF673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556741">
        <w:rPr>
          <w:rFonts w:cs="Arial"/>
          <w:b/>
          <w:sz w:val="32"/>
          <w:szCs w:val="32"/>
        </w:rPr>
        <w:t>INFO</w:t>
      </w:r>
      <w:r w:rsidR="00836AE8" w:rsidRPr="00556741">
        <w:rPr>
          <w:rFonts w:cs="Arial"/>
          <w:b/>
          <w:sz w:val="32"/>
          <w:szCs w:val="32"/>
        </w:rPr>
        <w:t>R</w:t>
      </w:r>
      <w:r w:rsidRPr="00556741">
        <w:rPr>
          <w:rFonts w:cs="Arial"/>
          <w:b/>
          <w:sz w:val="32"/>
          <w:szCs w:val="32"/>
        </w:rPr>
        <w:t>MACJA O WYBORZE NAJKORZYSTNIEJSZEJ OFERTY</w:t>
      </w:r>
    </w:p>
    <w:p w14:paraId="753D5E1E" w14:textId="27CC8F7C" w:rsidR="00EF6734" w:rsidRPr="003A3421" w:rsidRDefault="000B3532" w:rsidP="00EF673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3A3421">
        <w:rPr>
          <w:rFonts w:cs="Arial"/>
          <w:b/>
          <w:sz w:val="32"/>
          <w:szCs w:val="32"/>
        </w:rPr>
        <w:t xml:space="preserve">W POSTĘPOWANIU </w:t>
      </w:r>
      <w:r w:rsidR="00EF6734" w:rsidRPr="003A3421">
        <w:rPr>
          <w:rFonts w:cs="Arial"/>
          <w:b/>
          <w:sz w:val="32"/>
          <w:szCs w:val="32"/>
        </w:rPr>
        <w:t xml:space="preserve">NR </w:t>
      </w:r>
      <w:r w:rsidR="00167BFE">
        <w:rPr>
          <w:rFonts w:cs="Arial"/>
          <w:b/>
          <w:sz w:val="32"/>
          <w:szCs w:val="32"/>
        </w:rPr>
        <w:t xml:space="preserve">RPO </w:t>
      </w:r>
      <w:r w:rsidR="00037DCE">
        <w:rPr>
          <w:rFonts w:cs="Arial"/>
          <w:b/>
          <w:sz w:val="32"/>
          <w:szCs w:val="32"/>
        </w:rPr>
        <w:t>2</w:t>
      </w:r>
      <w:r w:rsidR="003A3421">
        <w:rPr>
          <w:rFonts w:cs="Arial"/>
          <w:b/>
          <w:sz w:val="32"/>
          <w:szCs w:val="32"/>
        </w:rPr>
        <w:t>/2018</w:t>
      </w:r>
    </w:p>
    <w:p w14:paraId="41176A0E" w14:textId="4F762688" w:rsidR="000B3532" w:rsidRPr="000E1D8E" w:rsidRDefault="000B3532" w:rsidP="000B353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70C0"/>
          <w:sz w:val="32"/>
          <w:szCs w:val="32"/>
          <w:lang w:val="en-US"/>
        </w:rPr>
      </w:pPr>
      <w:r w:rsidRPr="000E1D8E">
        <w:rPr>
          <w:b/>
          <w:bCs/>
          <w:color w:val="0070C0"/>
          <w:sz w:val="32"/>
          <w:szCs w:val="32"/>
          <w:lang w:val="en-US"/>
        </w:rPr>
        <w:t>INFORMATION ON SELECTION OF THE MOST EFFICIENT OFFER</w:t>
      </w:r>
    </w:p>
    <w:p w14:paraId="7AFD5600" w14:textId="14B5C34E" w:rsidR="00BC1D50" w:rsidRPr="000E1D8E" w:rsidRDefault="000B3532" w:rsidP="000B353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  <w:r w:rsidRPr="000E1D8E">
        <w:rPr>
          <w:b/>
          <w:bCs/>
          <w:color w:val="0070C0"/>
          <w:sz w:val="32"/>
          <w:szCs w:val="32"/>
        </w:rPr>
        <w:t xml:space="preserve">IN PROCEEDINGS </w:t>
      </w:r>
      <w:r w:rsidR="00167BFE">
        <w:rPr>
          <w:b/>
          <w:bCs/>
          <w:color w:val="0070C0"/>
          <w:sz w:val="32"/>
          <w:szCs w:val="32"/>
        </w:rPr>
        <w:t xml:space="preserve">No. RPO </w:t>
      </w:r>
      <w:r w:rsidR="00037DCE">
        <w:rPr>
          <w:b/>
          <w:bCs/>
          <w:color w:val="0070C0"/>
          <w:sz w:val="32"/>
          <w:szCs w:val="32"/>
        </w:rPr>
        <w:t>2</w:t>
      </w:r>
      <w:r w:rsidR="00BC1D50" w:rsidRPr="000E1D8E">
        <w:rPr>
          <w:b/>
          <w:bCs/>
          <w:color w:val="0070C0"/>
          <w:sz w:val="32"/>
          <w:szCs w:val="32"/>
        </w:rPr>
        <w:t>/201</w:t>
      </w:r>
      <w:r w:rsidR="003A3421" w:rsidRPr="000E1D8E">
        <w:rPr>
          <w:b/>
          <w:bCs/>
          <w:color w:val="0070C0"/>
          <w:sz w:val="32"/>
          <w:szCs w:val="32"/>
        </w:rPr>
        <w:t>8</w:t>
      </w:r>
    </w:p>
    <w:p w14:paraId="56B72839" w14:textId="77777777" w:rsidR="00942398" w:rsidRPr="00CF6CB2" w:rsidRDefault="00942398" w:rsidP="00EF673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70C0"/>
          <w:sz w:val="6"/>
          <w:szCs w:val="6"/>
        </w:rPr>
      </w:pPr>
    </w:p>
    <w:p w14:paraId="5446661D" w14:textId="47E8F92E" w:rsidR="003A3421" w:rsidRPr="007D0C00" w:rsidRDefault="00BB1E58" w:rsidP="003A342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750885">
        <w:rPr>
          <w:rFonts w:cs="Arial"/>
          <w:b/>
          <w:sz w:val="24"/>
          <w:szCs w:val="24"/>
        </w:rPr>
        <w:t>na wykonanie oświetlenia LED wraz z kompletną instalacja elektryczną w budynku produkcyjnym spółki Chemar Armatura Sp. z o.o.</w:t>
      </w:r>
      <w:r>
        <w:rPr>
          <w:rFonts w:cs="Arial"/>
          <w:b/>
          <w:sz w:val="24"/>
          <w:szCs w:val="24"/>
        </w:rPr>
        <w:t xml:space="preserve"> </w:t>
      </w:r>
      <w:r w:rsidR="00CF6CB2">
        <w:rPr>
          <w:rFonts w:cs="Arial"/>
          <w:b/>
          <w:sz w:val="24"/>
          <w:szCs w:val="24"/>
        </w:rPr>
        <w:t xml:space="preserve">w ramach </w:t>
      </w:r>
      <w:r w:rsidR="000E1D8E" w:rsidRPr="007D0C00">
        <w:rPr>
          <w:rFonts w:cs="Arial"/>
          <w:b/>
        </w:rPr>
        <w:t>projektu p.n.</w:t>
      </w:r>
      <w:r w:rsidR="000E1D8E" w:rsidRPr="007D0C00">
        <w:rPr>
          <w:rFonts w:cs="Calibri"/>
          <w:b/>
        </w:rPr>
        <w:t xml:space="preserve"> „Wdrożenie do produkcji w</w:t>
      </w:r>
      <w:r w:rsidR="00055CD1" w:rsidRPr="007D0C00">
        <w:rPr>
          <w:rFonts w:cs="Calibri"/>
          <w:b/>
        </w:rPr>
        <w:t> </w:t>
      </w:r>
      <w:r w:rsidR="000E1D8E" w:rsidRPr="007D0C00">
        <w:rPr>
          <w:rFonts w:cs="Calibri"/>
          <w:b/>
        </w:rPr>
        <w:t>firmie Chemar Armatura innowacyjnego typoszeregu zasuw klinowych wyposażonych w</w:t>
      </w:r>
      <w:r w:rsidR="007D0C00" w:rsidRPr="007D0C00">
        <w:rPr>
          <w:rFonts w:cs="Calibri"/>
          <w:b/>
        </w:rPr>
        <w:t> </w:t>
      </w:r>
      <w:r w:rsidR="000E1D8E" w:rsidRPr="007D0C00">
        <w:rPr>
          <w:rFonts w:cs="Calibri"/>
          <w:b/>
        </w:rPr>
        <w:t>klin dwudzielny z przesuwanymi dyskami wahliwymi jako wynik zleconych prac B+R”</w:t>
      </w:r>
    </w:p>
    <w:p w14:paraId="129720F5" w14:textId="27CDF7F4" w:rsidR="003A3421" w:rsidRPr="00CF6CB2" w:rsidRDefault="00BB1E58" w:rsidP="00055CD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70C0"/>
          <w:lang w:val="en-US"/>
        </w:rPr>
      </w:pPr>
      <w:r w:rsidRPr="00BB1E58">
        <w:rPr>
          <w:b/>
          <w:bCs/>
          <w:color w:val="0070C0"/>
          <w:sz w:val="24"/>
          <w:szCs w:val="24"/>
          <w:lang w:val="en-GB"/>
        </w:rPr>
        <w:t>for the execution of LED lighting together with a complete electrical installation in the production and administration building of Chemar Armatura Sp. z o.o.</w:t>
      </w:r>
      <w:r w:rsidR="00167BFE" w:rsidRPr="00BB1E58">
        <w:rPr>
          <w:b/>
          <w:bCs/>
          <w:color w:val="0070C0"/>
          <w:sz w:val="24"/>
          <w:szCs w:val="24"/>
          <w:lang w:val="en-GB"/>
        </w:rPr>
        <w:t xml:space="preserve"> </w:t>
      </w:r>
      <w:r w:rsidR="000E1D8E" w:rsidRPr="00BB1E58">
        <w:rPr>
          <w:b/>
          <w:bCs/>
          <w:color w:val="0070C0"/>
          <w:lang w:val="en-GB"/>
        </w:rPr>
        <w:t>for project entitled:</w:t>
      </w:r>
      <w:r w:rsidR="000E1D8E" w:rsidRPr="00BB1E58">
        <w:rPr>
          <w:rFonts w:cs="Calibri"/>
          <w:b/>
          <w:bCs/>
          <w:color w:val="0070C0"/>
          <w:lang w:val="en-GB"/>
        </w:rPr>
        <w:t xml:space="preserve"> “Implementation of production of an innovative line of wedge valves equipped in a split wedge with movable self-aligning discs at Chemar Armatura </w:t>
      </w:r>
      <w:r w:rsidR="000E1D8E" w:rsidRPr="00CF6CB2">
        <w:rPr>
          <w:rFonts w:cs="Calibri"/>
          <w:b/>
          <w:bCs/>
          <w:color w:val="0070C0"/>
          <w:lang w:val="en-GB"/>
        </w:rPr>
        <w:t>as the result of commissioned R&amp;D work”</w:t>
      </w:r>
    </w:p>
    <w:p w14:paraId="0F85A5F6" w14:textId="77777777" w:rsidR="00E81A95" w:rsidRPr="00CF6CB2" w:rsidRDefault="00E81A95" w:rsidP="00DE7D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6"/>
          <w:szCs w:val="6"/>
          <w:lang w:val="en-US"/>
        </w:rPr>
      </w:pPr>
    </w:p>
    <w:p w14:paraId="05648681" w14:textId="33501FC7" w:rsidR="000B3AE4" w:rsidRPr="007D0C00" w:rsidRDefault="00836AE8" w:rsidP="00A60D82">
      <w:pPr>
        <w:pStyle w:val="Standard"/>
        <w:jc w:val="both"/>
        <w:rPr>
          <w:rFonts w:ascii="Calibri" w:hAnsi="Calibri"/>
          <w:sz w:val="22"/>
          <w:szCs w:val="22"/>
        </w:rPr>
      </w:pPr>
      <w:r w:rsidRPr="007D0C00">
        <w:rPr>
          <w:rFonts w:ascii="Calibri" w:hAnsi="Calibri"/>
          <w:sz w:val="22"/>
          <w:szCs w:val="22"/>
        </w:rPr>
        <w:t>CHEMAR</w:t>
      </w:r>
      <w:r w:rsidR="00A60D82" w:rsidRPr="007D0C00">
        <w:rPr>
          <w:rFonts w:ascii="Calibri" w:hAnsi="Calibri"/>
          <w:sz w:val="22"/>
          <w:szCs w:val="22"/>
        </w:rPr>
        <w:t xml:space="preserve"> A</w:t>
      </w:r>
      <w:r w:rsidRPr="007D0C00">
        <w:rPr>
          <w:rFonts w:ascii="Calibri" w:hAnsi="Calibri"/>
          <w:sz w:val="22"/>
          <w:szCs w:val="22"/>
        </w:rPr>
        <w:t>RMATURA</w:t>
      </w:r>
      <w:r w:rsidR="00A60D82" w:rsidRPr="007D0C00">
        <w:rPr>
          <w:rFonts w:ascii="Calibri" w:hAnsi="Calibri" w:cs="Calibri"/>
          <w:sz w:val="22"/>
          <w:szCs w:val="22"/>
          <w:lang w:val="pl"/>
        </w:rPr>
        <w:t xml:space="preserve"> Sp. z o.o. </w:t>
      </w:r>
      <w:r w:rsidR="00556741" w:rsidRPr="007D0C00">
        <w:rPr>
          <w:rFonts w:ascii="Calibri" w:hAnsi="Calibri"/>
          <w:sz w:val="22"/>
          <w:szCs w:val="22"/>
        </w:rPr>
        <w:t>jako O</w:t>
      </w:r>
      <w:r w:rsidR="00A60D82" w:rsidRPr="007D0C00">
        <w:rPr>
          <w:rFonts w:ascii="Calibri" w:hAnsi="Calibri"/>
          <w:sz w:val="22"/>
          <w:szCs w:val="22"/>
        </w:rPr>
        <w:t xml:space="preserve">rganizator postępowania </w:t>
      </w:r>
      <w:r w:rsidR="00556741" w:rsidRPr="007D0C00">
        <w:rPr>
          <w:rFonts w:ascii="Calibri" w:hAnsi="Calibri"/>
          <w:sz w:val="22"/>
          <w:szCs w:val="22"/>
        </w:rPr>
        <w:t>i Z</w:t>
      </w:r>
      <w:r w:rsidR="00A60D82" w:rsidRPr="007D0C00">
        <w:rPr>
          <w:rFonts w:ascii="Calibri" w:hAnsi="Calibri"/>
          <w:sz w:val="22"/>
          <w:szCs w:val="22"/>
        </w:rPr>
        <w:t xml:space="preserve">amawiający informuje, że </w:t>
      </w:r>
      <w:r w:rsidR="000B3AE4" w:rsidRPr="007D0C00">
        <w:rPr>
          <w:rFonts w:ascii="Calibri" w:hAnsi="Calibri"/>
          <w:sz w:val="22"/>
          <w:szCs w:val="22"/>
        </w:rPr>
        <w:t xml:space="preserve">rozstrzygnął </w:t>
      </w:r>
      <w:r w:rsidR="00A60D82" w:rsidRPr="007D0C00">
        <w:rPr>
          <w:rFonts w:ascii="Calibri" w:hAnsi="Calibri"/>
          <w:sz w:val="22"/>
          <w:szCs w:val="22"/>
        </w:rPr>
        <w:t>postępowani</w:t>
      </w:r>
      <w:r w:rsidR="000B3AE4" w:rsidRPr="007D0C00">
        <w:rPr>
          <w:rFonts w:ascii="Calibri" w:hAnsi="Calibri"/>
          <w:sz w:val="22"/>
          <w:szCs w:val="22"/>
        </w:rPr>
        <w:t>e</w:t>
      </w:r>
      <w:r w:rsidR="00A60D82" w:rsidRPr="007D0C00">
        <w:rPr>
          <w:rFonts w:ascii="Calibri" w:hAnsi="Calibri"/>
          <w:sz w:val="22"/>
          <w:szCs w:val="22"/>
        </w:rPr>
        <w:t xml:space="preserve"> o udzielenie zamówienia związanego z zapytaniem ofertowym na ww. zakres</w:t>
      </w:r>
      <w:r w:rsidR="000B3AE4" w:rsidRPr="007D0C00">
        <w:rPr>
          <w:rFonts w:ascii="Calibri" w:hAnsi="Calibri"/>
          <w:sz w:val="22"/>
          <w:szCs w:val="22"/>
        </w:rPr>
        <w:t>.</w:t>
      </w:r>
    </w:p>
    <w:p w14:paraId="64E60044" w14:textId="6D9AAFEE" w:rsidR="0028537B" w:rsidRPr="007D0C00" w:rsidRDefault="00556741" w:rsidP="00A60D82">
      <w:pPr>
        <w:pStyle w:val="Standard"/>
        <w:jc w:val="both"/>
        <w:rPr>
          <w:rFonts w:ascii="Calibri" w:hAnsi="Calibri"/>
          <w:sz w:val="22"/>
          <w:szCs w:val="22"/>
        </w:rPr>
      </w:pPr>
      <w:r w:rsidRPr="007D0C00">
        <w:rPr>
          <w:rFonts w:ascii="Calibri" w:hAnsi="Calibri"/>
          <w:sz w:val="22"/>
          <w:szCs w:val="22"/>
        </w:rPr>
        <w:t>Ze względu na fakt, że oferta p</w:t>
      </w:r>
      <w:r w:rsidR="0028537B" w:rsidRPr="007D0C00">
        <w:rPr>
          <w:rFonts w:ascii="Calibri" w:hAnsi="Calibri"/>
          <w:sz w:val="22"/>
          <w:szCs w:val="22"/>
        </w:rPr>
        <w:t>oniższ</w:t>
      </w:r>
      <w:r w:rsidRPr="007D0C00">
        <w:rPr>
          <w:rFonts w:ascii="Calibri" w:hAnsi="Calibri"/>
          <w:sz w:val="22"/>
          <w:szCs w:val="22"/>
        </w:rPr>
        <w:t>ej</w:t>
      </w:r>
      <w:r w:rsidR="0028537B" w:rsidRPr="007D0C00">
        <w:rPr>
          <w:rFonts w:ascii="Calibri" w:hAnsi="Calibri"/>
          <w:sz w:val="22"/>
          <w:szCs w:val="22"/>
        </w:rPr>
        <w:t xml:space="preserve"> firm</w:t>
      </w:r>
      <w:r w:rsidRPr="007D0C00">
        <w:rPr>
          <w:rFonts w:ascii="Calibri" w:hAnsi="Calibri"/>
          <w:sz w:val="22"/>
          <w:szCs w:val="22"/>
        </w:rPr>
        <w:t>y</w:t>
      </w:r>
      <w:r w:rsidR="0028537B" w:rsidRPr="007D0C00">
        <w:rPr>
          <w:rFonts w:ascii="Calibri" w:hAnsi="Calibri"/>
          <w:sz w:val="22"/>
          <w:szCs w:val="22"/>
        </w:rPr>
        <w:t xml:space="preserve"> spełniła wymagania i warunki postawione przez Zamawiającego w przedmiotowym zapytaniu ofertowym,</w:t>
      </w:r>
      <w:r w:rsidRPr="007D0C00">
        <w:rPr>
          <w:rFonts w:ascii="Calibri" w:hAnsi="Calibri"/>
          <w:sz w:val="22"/>
          <w:szCs w:val="22"/>
        </w:rPr>
        <w:t xml:space="preserve"> Zamawiający</w:t>
      </w:r>
      <w:r w:rsidR="0028537B" w:rsidRPr="007D0C00">
        <w:rPr>
          <w:rFonts w:ascii="Calibri" w:hAnsi="Calibri"/>
          <w:sz w:val="22"/>
          <w:szCs w:val="22"/>
        </w:rPr>
        <w:t xml:space="preserve"> </w:t>
      </w:r>
      <w:r w:rsidR="00A60D82" w:rsidRPr="007D0C00">
        <w:rPr>
          <w:rFonts w:ascii="Calibri" w:hAnsi="Calibri"/>
          <w:sz w:val="22"/>
          <w:szCs w:val="22"/>
        </w:rPr>
        <w:t xml:space="preserve">dokonał </w:t>
      </w:r>
      <w:r w:rsidR="0028537B" w:rsidRPr="007D0C00">
        <w:rPr>
          <w:rFonts w:ascii="Calibri" w:hAnsi="Calibri"/>
          <w:sz w:val="22"/>
          <w:szCs w:val="22"/>
        </w:rPr>
        <w:t xml:space="preserve">jej </w:t>
      </w:r>
      <w:r w:rsidR="00A60D82" w:rsidRPr="007D0C00">
        <w:rPr>
          <w:rFonts w:ascii="Calibri" w:hAnsi="Calibri"/>
          <w:sz w:val="22"/>
          <w:szCs w:val="22"/>
        </w:rPr>
        <w:t xml:space="preserve">wyboru </w:t>
      </w:r>
      <w:r w:rsidR="0028537B" w:rsidRPr="007D0C00">
        <w:rPr>
          <w:rFonts w:ascii="Calibri" w:hAnsi="Calibri"/>
          <w:sz w:val="22"/>
          <w:szCs w:val="22"/>
        </w:rPr>
        <w:t>zgodnie z</w:t>
      </w:r>
      <w:r w:rsidR="007D0C00">
        <w:rPr>
          <w:rFonts w:ascii="Calibri" w:hAnsi="Calibri"/>
          <w:sz w:val="22"/>
          <w:szCs w:val="22"/>
        </w:rPr>
        <w:t> </w:t>
      </w:r>
      <w:r w:rsidR="0028537B" w:rsidRPr="007D0C00">
        <w:rPr>
          <w:rFonts w:ascii="Calibri" w:hAnsi="Calibri"/>
          <w:sz w:val="22"/>
          <w:szCs w:val="22"/>
        </w:rPr>
        <w:t>przyjętymi w zapytaniu kryteriami i udzielił zamówienia</w:t>
      </w:r>
      <w:r w:rsidRPr="007D0C00">
        <w:rPr>
          <w:rFonts w:ascii="Calibri" w:hAnsi="Calibri"/>
          <w:sz w:val="22"/>
          <w:szCs w:val="22"/>
        </w:rPr>
        <w:t xml:space="preserve"> jako </w:t>
      </w:r>
      <w:r w:rsidR="002B4F84" w:rsidRPr="007D0C00">
        <w:rPr>
          <w:rFonts w:ascii="Calibri" w:hAnsi="Calibri"/>
          <w:sz w:val="22"/>
          <w:szCs w:val="22"/>
        </w:rPr>
        <w:t>Wykonawcy</w:t>
      </w:r>
      <w:r w:rsidR="00A60D82" w:rsidRPr="007D0C00">
        <w:rPr>
          <w:rFonts w:ascii="Calibri" w:hAnsi="Calibri"/>
          <w:sz w:val="22"/>
          <w:szCs w:val="22"/>
        </w:rPr>
        <w:t>:</w:t>
      </w:r>
    </w:p>
    <w:p w14:paraId="39191563" w14:textId="11EDBE7E" w:rsidR="000B3AE4" w:rsidRPr="007D0C00" w:rsidRDefault="00836AE8" w:rsidP="00A60D82">
      <w:pPr>
        <w:pStyle w:val="Standard"/>
        <w:jc w:val="both"/>
        <w:rPr>
          <w:rFonts w:ascii="Calibri" w:hAnsi="Calibri"/>
          <w:color w:val="0070C0"/>
          <w:sz w:val="22"/>
          <w:szCs w:val="22"/>
          <w:lang w:val="en-US"/>
        </w:rPr>
      </w:pPr>
      <w:r w:rsidRPr="007D0C00">
        <w:rPr>
          <w:rFonts w:ascii="Calibri" w:hAnsi="Calibri"/>
          <w:color w:val="0070C0"/>
          <w:sz w:val="22"/>
          <w:szCs w:val="22"/>
          <w:lang w:val="en-US"/>
        </w:rPr>
        <w:t>CHEMAR ARMATURA</w:t>
      </w:r>
      <w:r w:rsidRPr="007D0C00">
        <w:rPr>
          <w:rFonts w:ascii="Calibri" w:hAnsi="Calibri" w:cs="Calibri"/>
          <w:color w:val="0070C0"/>
          <w:sz w:val="22"/>
          <w:szCs w:val="22"/>
          <w:lang w:val="en-US"/>
        </w:rPr>
        <w:t xml:space="preserve"> Sp. z o.o. </w:t>
      </w:r>
      <w:r w:rsidRPr="007D0C00">
        <w:rPr>
          <w:rFonts w:ascii="Calibri" w:hAnsi="Calibri"/>
          <w:color w:val="0070C0"/>
          <w:sz w:val="22"/>
          <w:szCs w:val="22"/>
          <w:lang w:val="en-US"/>
        </w:rPr>
        <w:t xml:space="preserve">as the </w:t>
      </w:r>
      <w:r w:rsidR="00556741" w:rsidRPr="007D0C00">
        <w:rPr>
          <w:rFonts w:ascii="Calibri" w:hAnsi="Calibri"/>
          <w:color w:val="0070C0"/>
          <w:sz w:val="22"/>
          <w:szCs w:val="22"/>
          <w:lang w:val="en-US"/>
        </w:rPr>
        <w:t>O</w:t>
      </w:r>
      <w:r w:rsidRPr="007D0C00">
        <w:rPr>
          <w:rFonts w:ascii="Calibri" w:hAnsi="Calibri"/>
          <w:color w:val="0070C0"/>
          <w:sz w:val="22"/>
          <w:szCs w:val="22"/>
          <w:lang w:val="en-US"/>
        </w:rPr>
        <w:t xml:space="preserve">rganizer of the proceedings and the </w:t>
      </w:r>
      <w:r w:rsidR="00556741" w:rsidRPr="007D0C00">
        <w:rPr>
          <w:rFonts w:ascii="Calibri" w:hAnsi="Calibri"/>
          <w:color w:val="0070C0"/>
          <w:sz w:val="22"/>
          <w:szCs w:val="22"/>
          <w:lang w:val="en-US"/>
        </w:rPr>
        <w:t>E</w:t>
      </w:r>
      <w:r w:rsidRPr="007D0C00">
        <w:rPr>
          <w:rFonts w:ascii="Calibri" w:hAnsi="Calibri"/>
          <w:color w:val="0070C0"/>
          <w:sz w:val="22"/>
          <w:szCs w:val="22"/>
          <w:lang w:val="en-US"/>
        </w:rPr>
        <w:t xml:space="preserve">mployer informs that </w:t>
      </w:r>
      <w:r w:rsidR="000B3AE4" w:rsidRPr="007D0C00">
        <w:rPr>
          <w:rFonts w:ascii="Calibri" w:hAnsi="Calibri"/>
          <w:color w:val="0070C0"/>
          <w:sz w:val="22"/>
          <w:szCs w:val="22"/>
          <w:lang w:val="en-US"/>
        </w:rPr>
        <w:t xml:space="preserve">resolved </w:t>
      </w:r>
      <w:r w:rsidRPr="007D0C00">
        <w:rPr>
          <w:rFonts w:ascii="Calibri" w:hAnsi="Calibri"/>
          <w:color w:val="0070C0"/>
          <w:sz w:val="22"/>
          <w:szCs w:val="22"/>
          <w:lang w:val="en-US"/>
        </w:rPr>
        <w:t xml:space="preserve">the contract award procedure related to the </w:t>
      </w:r>
      <w:r w:rsidR="00721997" w:rsidRPr="007D0C00">
        <w:rPr>
          <w:rFonts w:ascii="Calibri" w:hAnsi="Calibri"/>
          <w:color w:val="0070C0"/>
          <w:sz w:val="22"/>
          <w:szCs w:val="22"/>
          <w:lang w:val="en-US"/>
        </w:rPr>
        <w:t>request for quotation</w:t>
      </w:r>
      <w:r w:rsidRPr="007D0C00">
        <w:rPr>
          <w:rFonts w:ascii="Calibri" w:hAnsi="Calibri"/>
          <w:color w:val="0070C0"/>
          <w:sz w:val="22"/>
          <w:szCs w:val="22"/>
          <w:lang w:val="en-US"/>
        </w:rPr>
        <w:t xml:space="preserve"> on the abovementioned scope</w:t>
      </w:r>
      <w:r w:rsidR="000B3AE4" w:rsidRPr="007D0C00">
        <w:rPr>
          <w:rFonts w:ascii="Calibri" w:hAnsi="Calibri"/>
          <w:color w:val="0070C0"/>
          <w:sz w:val="22"/>
          <w:szCs w:val="22"/>
          <w:lang w:val="en-US"/>
        </w:rPr>
        <w:t>.</w:t>
      </w:r>
    </w:p>
    <w:p w14:paraId="06289C5B" w14:textId="5563491D" w:rsidR="002B4F84" w:rsidRPr="007D0C00" w:rsidRDefault="00556741" w:rsidP="00A60D82">
      <w:pPr>
        <w:pStyle w:val="Standard"/>
        <w:jc w:val="both"/>
        <w:rPr>
          <w:rFonts w:ascii="Calibri" w:hAnsi="Calibri"/>
          <w:color w:val="0070C0"/>
          <w:sz w:val="22"/>
          <w:szCs w:val="22"/>
          <w:lang w:val="en-US"/>
        </w:rPr>
      </w:pPr>
      <w:r w:rsidRPr="007D0C00">
        <w:rPr>
          <w:rFonts w:ascii="Calibri" w:hAnsi="Calibri"/>
          <w:color w:val="0070C0"/>
          <w:sz w:val="22"/>
          <w:szCs w:val="22"/>
          <w:lang w:val="en-US"/>
        </w:rPr>
        <w:t xml:space="preserve">Due to the fact that the offer of the following company met </w:t>
      </w:r>
      <w:r w:rsidR="00836AE8" w:rsidRPr="007D0C00">
        <w:rPr>
          <w:rFonts w:ascii="Calibri" w:hAnsi="Calibri"/>
          <w:color w:val="0070C0"/>
          <w:sz w:val="22"/>
          <w:szCs w:val="22"/>
          <w:lang w:val="en-US"/>
        </w:rPr>
        <w:t xml:space="preserve">the requirements and conditions set by the </w:t>
      </w:r>
      <w:r w:rsidRPr="007D0C00">
        <w:rPr>
          <w:rFonts w:ascii="Calibri" w:hAnsi="Calibri"/>
          <w:color w:val="0070C0"/>
          <w:sz w:val="22"/>
          <w:szCs w:val="22"/>
          <w:lang w:val="en-US"/>
        </w:rPr>
        <w:t>E</w:t>
      </w:r>
      <w:r w:rsidR="00721997" w:rsidRPr="007D0C00">
        <w:rPr>
          <w:rFonts w:ascii="Calibri" w:hAnsi="Calibri"/>
          <w:color w:val="0070C0"/>
          <w:sz w:val="22"/>
          <w:szCs w:val="22"/>
          <w:lang w:val="en-US"/>
        </w:rPr>
        <w:t>mployer</w:t>
      </w:r>
      <w:r w:rsidR="00836AE8" w:rsidRPr="007D0C00">
        <w:rPr>
          <w:rFonts w:ascii="Calibri" w:hAnsi="Calibri"/>
          <w:color w:val="0070C0"/>
          <w:sz w:val="22"/>
          <w:szCs w:val="22"/>
          <w:lang w:val="en-US"/>
        </w:rPr>
        <w:t xml:space="preserve"> in this </w:t>
      </w:r>
      <w:r w:rsidR="00721997" w:rsidRPr="007D0C00">
        <w:rPr>
          <w:rFonts w:ascii="Calibri" w:hAnsi="Calibri"/>
          <w:color w:val="0070C0"/>
          <w:sz w:val="22"/>
          <w:szCs w:val="22"/>
          <w:lang w:val="en-US"/>
        </w:rPr>
        <w:t>request</w:t>
      </w:r>
      <w:r w:rsidR="00836AE8" w:rsidRPr="007D0C00">
        <w:rPr>
          <w:rFonts w:ascii="Calibri" w:hAnsi="Calibri"/>
          <w:color w:val="0070C0"/>
          <w:sz w:val="22"/>
          <w:szCs w:val="22"/>
          <w:lang w:val="en-US"/>
        </w:rPr>
        <w:t xml:space="preserve">, </w:t>
      </w:r>
      <w:r w:rsidRPr="007D0C00">
        <w:rPr>
          <w:rFonts w:ascii="Calibri" w:hAnsi="Calibri"/>
          <w:color w:val="0070C0"/>
          <w:sz w:val="22"/>
          <w:szCs w:val="22"/>
          <w:lang w:val="en-US"/>
        </w:rPr>
        <w:t xml:space="preserve">Employer </w:t>
      </w:r>
      <w:r w:rsidR="00836AE8" w:rsidRPr="007D0C00">
        <w:rPr>
          <w:rFonts w:ascii="Calibri" w:hAnsi="Calibri"/>
          <w:color w:val="0070C0"/>
          <w:sz w:val="22"/>
          <w:szCs w:val="22"/>
          <w:lang w:val="en-US"/>
        </w:rPr>
        <w:t>selected it in accordance with</w:t>
      </w:r>
      <w:bookmarkStart w:id="0" w:name="_GoBack"/>
      <w:r w:rsidR="00836AE8" w:rsidRPr="007D0C00">
        <w:rPr>
          <w:rFonts w:ascii="Calibri" w:hAnsi="Calibri"/>
          <w:color w:val="0070C0"/>
          <w:sz w:val="22"/>
          <w:szCs w:val="22"/>
          <w:lang w:val="en-US"/>
        </w:rPr>
        <w:t xml:space="preserve"> the criteria adopted in the request and gave </w:t>
      </w:r>
      <w:r w:rsidRPr="007D0C00">
        <w:rPr>
          <w:rFonts w:ascii="Calibri" w:hAnsi="Calibri"/>
          <w:color w:val="0070C0"/>
          <w:sz w:val="22"/>
          <w:szCs w:val="22"/>
          <w:lang w:val="en-US"/>
        </w:rPr>
        <w:t xml:space="preserve">to its the </w:t>
      </w:r>
      <w:r w:rsidR="00836AE8" w:rsidRPr="007D0C00">
        <w:rPr>
          <w:rFonts w:ascii="Calibri" w:hAnsi="Calibri"/>
          <w:color w:val="0070C0"/>
          <w:sz w:val="22"/>
          <w:szCs w:val="22"/>
          <w:lang w:val="en-US"/>
        </w:rPr>
        <w:t>o</w:t>
      </w:r>
      <w:r w:rsidRPr="007D0C00">
        <w:rPr>
          <w:rFonts w:ascii="Calibri" w:hAnsi="Calibri"/>
          <w:color w:val="0070C0"/>
          <w:sz w:val="22"/>
          <w:szCs w:val="22"/>
          <w:lang w:val="en-US"/>
        </w:rPr>
        <w:t>rder</w:t>
      </w:r>
      <w:r w:rsidR="00836AE8" w:rsidRPr="007D0C00">
        <w:rPr>
          <w:rFonts w:ascii="Calibri" w:hAnsi="Calibri"/>
          <w:color w:val="0070C0"/>
          <w:sz w:val="22"/>
          <w:szCs w:val="22"/>
          <w:lang w:val="en-US"/>
        </w:rPr>
        <w:t xml:space="preserve"> </w:t>
      </w:r>
      <w:r w:rsidRPr="007D0C00">
        <w:rPr>
          <w:rFonts w:ascii="Calibri" w:hAnsi="Calibri"/>
          <w:color w:val="0070C0"/>
          <w:sz w:val="22"/>
          <w:szCs w:val="22"/>
          <w:lang w:val="en-US"/>
        </w:rPr>
        <w:t>as</w:t>
      </w:r>
      <w:r w:rsidR="00836AE8" w:rsidRPr="007D0C00">
        <w:rPr>
          <w:rFonts w:ascii="Calibri" w:hAnsi="Calibri"/>
          <w:color w:val="0070C0"/>
          <w:sz w:val="22"/>
          <w:szCs w:val="22"/>
          <w:lang w:val="en-US"/>
        </w:rPr>
        <w:t xml:space="preserve"> the Contractor:</w:t>
      </w:r>
      <w:bookmarkEnd w:id="0"/>
    </w:p>
    <w:p w14:paraId="570AD5DD" w14:textId="77777777" w:rsidR="00721997" w:rsidRPr="00CF6CB2" w:rsidRDefault="00721997" w:rsidP="00A60D82">
      <w:pPr>
        <w:pStyle w:val="Standard"/>
        <w:jc w:val="center"/>
        <w:rPr>
          <w:rFonts w:ascii="Calibri" w:hAnsi="Calibri"/>
          <w:color w:val="31849B" w:themeColor="accent5" w:themeShade="BF"/>
          <w:sz w:val="6"/>
          <w:szCs w:val="6"/>
          <w:lang w:val="en-US"/>
        </w:rPr>
      </w:pPr>
    </w:p>
    <w:p w14:paraId="59B28131" w14:textId="06E972FD" w:rsidR="00167BFE" w:rsidRPr="00B83A88" w:rsidRDefault="00B83A88" w:rsidP="00167BFE">
      <w:pPr>
        <w:pStyle w:val="Akapitzlist"/>
        <w:spacing w:after="0" w:line="240" w:lineRule="auto"/>
        <w:ind w:left="0"/>
        <w:contextualSpacing w:val="0"/>
        <w:jc w:val="center"/>
        <w:rPr>
          <w:rFonts w:cs="Calibri"/>
          <w:b/>
          <w:sz w:val="28"/>
          <w:szCs w:val="28"/>
        </w:rPr>
      </w:pPr>
      <w:r w:rsidRPr="00B83A88">
        <w:rPr>
          <w:rFonts w:cs="Calibri"/>
          <w:b/>
          <w:sz w:val="28"/>
          <w:szCs w:val="28"/>
        </w:rPr>
        <w:t>LEDIKO S</w:t>
      </w:r>
      <w:r>
        <w:rPr>
          <w:rFonts w:cs="Calibri"/>
          <w:b/>
          <w:sz w:val="28"/>
          <w:szCs w:val="28"/>
        </w:rPr>
        <w:t>p</w:t>
      </w:r>
      <w:r w:rsidRPr="00B83A88">
        <w:rPr>
          <w:rFonts w:cs="Calibri"/>
          <w:b/>
          <w:sz w:val="28"/>
          <w:szCs w:val="28"/>
        </w:rPr>
        <w:t>. z o.o.</w:t>
      </w:r>
    </w:p>
    <w:p w14:paraId="301328DE" w14:textId="2213EFF7" w:rsidR="00167BFE" w:rsidRPr="00167BFE" w:rsidRDefault="00B83A88" w:rsidP="00167BFE">
      <w:pPr>
        <w:spacing w:after="0" w:line="312" w:lineRule="auto"/>
        <w:jc w:val="center"/>
        <w:rPr>
          <w:rFonts w:cs="Calibri"/>
          <w:b/>
          <w:sz w:val="28"/>
          <w:szCs w:val="28"/>
          <w:lang w:val="de-DE"/>
        </w:rPr>
      </w:pPr>
      <w:r>
        <w:rPr>
          <w:rFonts w:cs="Calibri"/>
          <w:b/>
          <w:sz w:val="28"/>
          <w:szCs w:val="28"/>
        </w:rPr>
        <w:t>ul. Duńska 13</w:t>
      </w:r>
    </w:p>
    <w:p w14:paraId="6A138DFC" w14:textId="6AA509DE" w:rsidR="00167BFE" w:rsidRPr="00541B77" w:rsidRDefault="00B83A88" w:rsidP="00167BFE">
      <w:pPr>
        <w:spacing w:after="0" w:line="312" w:lineRule="auto"/>
        <w:jc w:val="center"/>
        <w:rPr>
          <w:rStyle w:val="Pogrubienie"/>
          <w:rFonts w:cs="Calibri"/>
          <w:b w:val="0"/>
          <w:color w:val="646464"/>
          <w:sz w:val="28"/>
          <w:szCs w:val="28"/>
          <w:shd w:val="clear" w:color="auto" w:fill="FFFFFF"/>
        </w:rPr>
      </w:pPr>
      <w:r>
        <w:rPr>
          <w:rFonts w:cs="Calibri"/>
          <w:b/>
          <w:sz w:val="28"/>
          <w:szCs w:val="28"/>
        </w:rPr>
        <w:t>54-427 Wrocław</w:t>
      </w:r>
    </w:p>
    <w:p w14:paraId="23056898" w14:textId="464ED79D" w:rsidR="00BA35BE" w:rsidRPr="00167BFE" w:rsidRDefault="00BA35BE" w:rsidP="00167BFE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58594E9" w14:textId="7796C05F" w:rsidR="000D03D8" w:rsidRDefault="007D0C00" w:rsidP="000D03D8">
      <w:pPr>
        <w:spacing w:after="0" w:line="312" w:lineRule="auto"/>
        <w:jc w:val="center"/>
        <w:rPr>
          <w:rFonts w:cs="Calibri"/>
          <w:b/>
          <w:sz w:val="24"/>
          <w:szCs w:val="24"/>
        </w:rPr>
      </w:pPr>
      <w:r w:rsidRPr="007D0C00">
        <w:rPr>
          <w:rFonts w:cs="Calibri"/>
          <w:b/>
          <w:noProof/>
          <w:sz w:val="24"/>
          <w:szCs w:val="24"/>
        </w:rPr>
        <w:drawing>
          <wp:inline distT="0" distB="0" distL="0" distR="0" wp14:anchorId="296A6022" wp14:editId="3378FDE7">
            <wp:extent cx="2217420" cy="95433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505" cy="96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sz w:val="24"/>
          <w:szCs w:val="24"/>
        </w:rPr>
        <w:t xml:space="preserve">                             </w:t>
      </w:r>
      <w:r w:rsidRPr="007D0C00">
        <w:rPr>
          <w:rFonts w:cs="Calibri"/>
          <w:b/>
          <w:noProof/>
          <w:sz w:val="24"/>
          <w:szCs w:val="24"/>
        </w:rPr>
        <w:drawing>
          <wp:inline distT="0" distB="0" distL="0" distR="0" wp14:anchorId="48366E03" wp14:editId="32E0F4CB">
            <wp:extent cx="1592580" cy="1045321"/>
            <wp:effectExtent l="0" t="0" r="762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32" cy="108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C5FA1" w14:textId="01D569C3" w:rsidR="002B4F84" w:rsidRDefault="002B4F84" w:rsidP="00721997">
      <w:pPr>
        <w:tabs>
          <w:tab w:val="center" w:pos="6521"/>
        </w:tabs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color w:val="00000A"/>
          <w:sz w:val="20"/>
          <w:szCs w:val="20"/>
        </w:rPr>
      </w:pPr>
      <w:r>
        <w:rPr>
          <w:rFonts w:ascii="Verdana" w:hAnsi="Verdana" w:cs="Verdana"/>
          <w:color w:val="00000A"/>
          <w:sz w:val="20"/>
          <w:szCs w:val="20"/>
        </w:rPr>
        <w:tab/>
        <w:t>……………………………………….……………….</w:t>
      </w:r>
    </w:p>
    <w:p w14:paraId="51583389" w14:textId="1B8B90C5" w:rsidR="002B4F84" w:rsidRDefault="002B4F84" w:rsidP="00721997">
      <w:pPr>
        <w:tabs>
          <w:tab w:val="center" w:pos="6521"/>
        </w:tabs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color w:val="00000A"/>
          <w:sz w:val="20"/>
          <w:szCs w:val="20"/>
        </w:rPr>
      </w:pPr>
      <w:r>
        <w:rPr>
          <w:rFonts w:ascii="Verdana" w:hAnsi="Verdana" w:cs="Verdana"/>
          <w:color w:val="00000A"/>
          <w:sz w:val="20"/>
          <w:szCs w:val="20"/>
        </w:rPr>
        <w:tab/>
        <w:t>Pieczęć i podpis osoby upoważnionej</w:t>
      </w:r>
    </w:p>
    <w:p w14:paraId="31155C88" w14:textId="55BB603E" w:rsidR="002B4F84" w:rsidRDefault="002B4F84" w:rsidP="00721997">
      <w:pPr>
        <w:tabs>
          <w:tab w:val="center" w:pos="6521"/>
        </w:tabs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  <w:color w:val="00000A"/>
          <w:sz w:val="20"/>
          <w:szCs w:val="20"/>
        </w:rPr>
      </w:pPr>
      <w:r>
        <w:rPr>
          <w:rFonts w:ascii="Verdana" w:hAnsi="Verdana" w:cs="Verdana"/>
          <w:color w:val="00000A"/>
          <w:sz w:val="20"/>
          <w:szCs w:val="20"/>
        </w:rPr>
        <w:tab/>
        <w:t>do reprezentowania Zamawiającego</w:t>
      </w:r>
    </w:p>
    <w:sectPr w:rsidR="002B4F84" w:rsidSect="005B7B67">
      <w:headerReference w:type="default" r:id="rId10"/>
      <w:footerReference w:type="default" r:id="rId11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7880F5" w16cid:durableId="1DAD6C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F94D8" w14:textId="77777777" w:rsidR="004B32FD" w:rsidRDefault="004B32FD" w:rsidP="0038093F">
      <w:pPr>
        <w:spacing w:after="0" w:line="240" w:lineRule="auto"/>
      </w:pPr>
      <w:r>
        <w:separator/>
      </w:r>
    </w:p>
  </w:endnote>
  <w:endnote w:type="continuationSeparator" w:id="0">
    <w:p w14:paraId="40CFBF6C" w14:textId="77777777" w:rsidR="004B32FD" w:rsidRDefault="004B32FD" w:rsidP="0038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1673"/>
      <w:docPartObj>
        <w:docPartGallery w:val="Page Numbers (Bottom of Page)"/>
        <w:docPartUnique/>
      </w:docPartObj>
    </w:sdtPr>
    <w:sdtEndPr/>
    <w:sdtContent>
      <w:p w14:paraId="6586A55C" w14:textId="41FBCE80" w:rsidR="00942398" w:rsidRDefault="0094239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A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82B66D" w14:textId="77777777" w:rsidR="00942398" w:rsidRDefault="009423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67CEF" w14:textId="77777777" w:rsidR="004B32FD" w:rsidRDefault="004B32FD" w:rsidP="0038093F">
      <w:pPr>
        <w:spacing w:after="0" w:line="240" w:lineRule="auto"/>
      </w:pPr>
      <w:r>
        <w:separator/>
      </w:r>
    </w:p>
  </w:footnote>
  <w:footnote w:type="continuationSeparator" w:id="0">
    <w:p w14:paraId="49069A2B" w14:textId="77777777" w:rsidR="004B32FD" w:rsidRDefault="004B32FD" w:rsidP="0038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DB680" w14:textId="3BE887C3" w:rsidR="00942398" w:rsidRDefault="00167BFE">
    <w:pPr>
      <w:pStyle w:val="Nagwek"/>
    </w:pPr>
    <w:r>
      <w:rPr>
        <w:noProof/>
      </w:rPr>
      <w:drawing>
        <wp:inline distT="0" distB="0" distL="0" distR="0" wp14:anchorId="62AD2A1D" wp14:editId="3F766FEA">
          <wp:extent cx="5759450" cy="590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283CF" w14:textId="77777777" w:rsidR="00942398" w:rsidRDefault="0094239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6FF898" wp14:editId="33A09BB0">
              <wp:simplePos x="0" y="0"/>
              <wp:positionH relativeFrom="column">
                <wp:posOffset>-4445</wp:posOffset>
              </wp:positionH>
              <wp:positionV relativeFrom="paragraph">
                <wp:posOffset>57150</wp:posOffset>
              </wp:positionV>
              <wp:extent cx="5829300" cy="0"/>
              <wp:effectExtent l="5080" t="9525" r="1397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6D2C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4.5pt;width:45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F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151E"/>
    <w:multiLevelType w:val="multilevel"/>
    <w:tmpl w:val="A528761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89574C0"/>
    <w:multiLevelType w:val="hybridMultilevel"/>
    <w:tmpl w:val="6E88DBFE"/>
    <w:lvl w:ilvl="0" w:tplc="5FBE50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F7C07"/>
    <w:multiLevelType w:val="hybridMultilevel"/>
    <w:tmpl w:val="B5A4F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32AF"/>
    <w:multiLevelType w:val="hybridMultilevel"/>
    <w:tmpl w:val="227A2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1EC"/>
    <w:multiLevelType w:val="hybridMultilevel"/>
    <w:tmpl w:val="636A39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FBF23A9"/>
    <w:multiLevelType w:val="hybridMultilevel"/>
    <w:tmpl w:val="7930BC9C"/>
    <w:lvl w:ilvl="0" w:tplc="0415001B">
      <w:start w:val="1"/>
      <w:numFmt w:val="lowerRoman"/>
      <w:lvlText w:val="%1."/>
      <w:lvlJc w:val="righ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21503342"/>
    <w:multiLevelType w:val="hybridMultilevel"/>
    <w:tmpl w:val="71CE5C5C"/>
    <w:lvl w:ilvl="0" w:tplc="C5DE4C00">
      <w:start w:val="1"/>
      <w:numFmt w:val="decimal"/>
      <w:lvlText w:val="%1."/>
      <w:lvlJc w:val="left"/>
      <w:pPr>
        <w:ind w:left="1494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1667521"/>
    <w:multiLevelType w:val="multilevel"/>
    <w:tmpl w:val="A9AA861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22380787"/>
    <w:multiLevelType w:val="hybridMultilevel"/>
    <w:tmpl w:val="02B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8316D"/>
    <w:multiLevelType w:val="hybridMultilevel"/>
    <w:tmpl w:val="ED4E4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0152A"/>
    <w:multiLevelType w:val="hybridMultilevel"/>
    <w:tmpl w:val="E2D825A2"/>
    <w:lvl w:ilvl="0" w:tplc="3974A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85409"/>
    <w:multiLevelType w:val="hybridMultilevel"/>
    <w:tmpl w:val="6E00736E"/>
    <w:lvl w:ilvl="0" w:tplc="E35616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63F7CC8"/>
    <w:multiLevelType w:val="hybridMultilevel"/>
    <w:tmpl w:val="E8E65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C3BC5"/>
    <w:multiLevelType w:val="hybridMultilevel"/>
    <w:tmpl w:val="68342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97E3B"/>
    <w:multiLevelType w:val="hybridMultilevel"/>
    <w:tmpl w:val="F2682AB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83CBDEA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1F4547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13BB6"/>
    <w:multiLevelType w:val="hybridMultilevel"/>
    <w:tmpl w:val="5C50CAC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7E7F2E"/>
    <w:multiLevelType w:val="hybridMultilevel"/>
    <w:tmpl w:val="AA00431C"/>
    <w:lvl w:ilvl="0" w:tplc="F8F0D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346CE"/>
    <w:multiLevelType w:val="hybridMultilevel"/>
    <w:tmpl w:val="C01A5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621F2"/>
    <w:multiLevelType w:val="hybridMultilevel"/>
    <w:tmpl w:val="05DE84B0"/>
    <w:lvl w:ilvl="0" w:tplc="74462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F00717"/>
    <w:multiLevelType w:val="hybridMultilevel"/>
    <w:tmpl w:val="FEB4F066"/>
    <w:lvl w:ilvl="0" w:tplc="CB6691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7AE54C1"/>
    <w:multiLevelType w:val="hybridMultilevel"/>
    <w:tmpl w:val="5CEAE65C"/>
    <w:lvl w:ilvl="0" w:tplc="24DA43CC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F27C3"/>
    <w:multiLevelType w:val="hybridMultilevel"/>
    <w:tmpl w:val="D6CE24AC"/>
    <w:lvl w:ilvl="0" w:tplc="A648C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E354150"/>
    <w:multiLevelType w:val="hybridMultilevel"/>
    <w:tmpl w:val="9342BBBA"/>
    <w:lvl w:ilvl="0" w:tplc="48EE57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6042D"/>
    <w:multiLevelType w:val="hybridMultilevel"/>
    <w:tmpl w:val="ABA2E960"/>
    <w:lvl w:ilvl="0" w:tplc="24DA43CC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34756"/>
    <w:multiLevelType w:val="hybridMultilevel"/>
    <w:tmpl w:val="FA6CC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B457A"/>
    <w:multiLevelType w:val="hybridMultilevel"/>
    <w:tmpl w:val="F2682AB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83CBDEA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1F4547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F1A35"/>
    <w:multiLevelType w:val="hybridMultilevel"/>
    <w:tmpl w:val="DE226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B7F93"/>
    <w:multiLevelType w:val="hybridMultilevel"/>
    <w:tmpl w:val="E1EE022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 w15:restartNumberingAfterBreak="0">
    <w:nsid w:val="4D021157"/>
    <w:multiLevelType w:val="hybridMultilevel"/>
    <w:tmpl w:val="C17C6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75ECE"/>
    <w:multiLevelType w:val="hybridMultilevel"/>
    <w:tmpl w:val="8FE844F4"/>
    <w:lvl w:ilvl="0" w:tplc="E6E20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8F1ECE"/>
    <w:multiLevelType w:val="hybridMultilevel"/>
    <w:tmpl w:val="9698B97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96E1EA5"/>
    <w:multiLevelType w:val="hybridMultilevel"/>
    <w:tmpl w:val="F1F02B72"/>
    <w:lvl w:ilvl="0" w:tplc="0BAAD672">
      <w:start w:val="1"/>
      <w:numFmt w:val="lowerRoman"/>
      <w:pStyle w:val="Styl1"/>
      <w:lvlText w:val="%1."/>
      <w:lvlJc w:val="righ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 w15:restartNumberingAfterBreak="0">
    <w:nsid w:val="60C53392"/>
    <w:multiLevelType w:val="hybridMultilevel"/>
    <w:tmpl w:val="42DEC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610432AE"/>
    <w:multiLevelType w:val="hybridMultilevel"/>
    <w:tmpl w:val="F836F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11180"/>
    <w:multiLevelType w:val="hybridMultilevel"/>
    <w:tmpl w:val="4048543A"/>
    <w:lvl w:ilvl="0" w:tplc="A844EA70">
      <w:start w:val="1"/>
      <w:numFmt w:val="upperRoman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D25695E"/>
    <w:multiLevelType w:val="hybridMultilevel"/>
    <w:tmpl w:val="C5D07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701479"/>
    <w:multiLevelType w:val="hybridMultilevel"/>
    <w:tmpl w:val="8BC46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A4328"/>
    <w:multiLevelType w:val="hybridMultilevel"/>
    <w:tmpl w:val="E9200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F1023"/>
    <w:multiLevelType w:val="hybridMultilevel"/>
    <w:tmpl w:val="7FAA1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A2CA9"/>
    <w:multiLevelType w:val="hybridMultilevel"/>
    <w:tmpl w:val="2FE4AEC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30B82"/>
    <w:multiLevelType w:val="hybridMultilevel"/>
    <w:tmpl w:val="5D809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C0B39"/>
    <w:multiLevelType w:val="hybridMultilevel"/>
    <w:tmpl w:val="36164A82"/>
    <w:lvl w:ilvl="0" w:tplc="0674E2E6">
      <w:start w:val="1"/>
      <w:numFmt w:val="decimal"/>
      <w:lvlText w:val="%1."/>
      <w:lvlJc w:val="left"/>
      <w:pPr>
        <w:ind w:left="1275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C7727FE"/>
    <w:multiLevelType w:val="hybridMultilevel"/>
    <w:tmpl w:val="DA384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873A3"/>
    <w:multiLevelType w:val="hybridMultilevel"/>
    <w:tmpl w:val="FCDAB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46F39"/>
    <w:multiLevelType w:val="hybridMultilevel"/>
    <w:tmpl w:val="2B8610A0"/>
    <w:lvl w:ilvl="0" w:tplc="0415001B">
      <w:start w:val="1"/>
      <w:numFmt w:val="low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9"/>
  </w:num>
  <w:num w:numId="3">
    <w:abstractNumId w:val="34"/>
  </w:num>
  <w:num w:numId="4">
    <w:abstractNumId w:val="26"/>
  </w:num>
  <w:num w:numId="5">
    <w:abstractNumId w:val="10"/>
  </w:num>
  <w:num w:numId="6">
    <w:abstractNumId w:val="3"/>
  </w:num>
  <w:num w:numId="7">
    <w:abstractNumId w:val="16"/>
  </w:num>
  <w:num w:numId="8">
    <w:abstractNumId w:val="45"/>
  </w:num>
  <w:num w:numId="9">
    <w:abstractNumId w:val="21"/>
  </w:num>
  <w:num w:numId="10">
    <w:abstractNumId w:val="24"/>
  </w:num>
  <w:num w:numId="11">
    <w:abstractNumId w:val="27"/>
  </w:num>
  <w:num w:numId="12">
    <w:abstractNumId w:val="44"/>
  </w:num>
  <w:num w:numId="13">
    <w:abstractNumId w:val="42"/>
  </w:num>
  <w:num w:numId="14">
    <w:abstractNumId w:val="36"/>
  </w:num>
  <w:num w:numId="15">
    <w:abstractNumId w:val="9"/>
  </w:num>
  <w:num w:numId="16">
    <w:abstractNumId w:val="29"/>
  </w:num>
  <w:num w:numId="17">
    <w:abstractNumId w:val="18"/>
  </w:num>
  <w:num w:numId="18">
    <w:abstractNumId w:val="31"/>
  </w:num>
  <w:num w:numId="19">
    <w:abstractNumId w:val="25"/>
  </w:num>
  <w:num w:numId="20">
    <w:abstractNumId w:val="1"/>
  </w:num>
  <w:num w:numId="21">
    <w:abstractNumId w:val="11"/>
  </w:num>
  <w:num w:numId="22">
    <w:abstractNumId w:val="13"/>
  </w:num>
  <w:num w:numId="23">
    <w:abstractNumId w:val="35"/>
  </w:num>
  <w:num w:numId="24">
    <w:abstractNumId w:val="41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6"/>
  </w:num>
  <w:num w:numId="29">
    <w:abstractNumId w:val="32"/>
  </w:num>
  <w:num w:numId="30">
    <w:abstractNumId w:val="28"/>
  </w:num>
  <w:num w:numId="31">
    <w:abstractNumId w:val="15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38"/>
  </w:num>
  <w:num w:numId="35">
    <w:abstractNumId w:val="46"/>
  </w:num>
  <w:num w:numId="36">
    <w:abstractNumId w:val="17"/>
  </w:num>
  <w:num w:numId="37">
    <w:abstractNumId w:val="2"/>
  </w:num>
  <w:num w:numId="38">
    <w:abstractNumId w:val="7"/>
  </w:num>
  <w:num w:numId="39">
    <w:abstractNumId w:val="40"/>
  </w:num>
  <w:num w:numId="40">
    <w:abstractNumId w:val="43"/>
  </w:num>
  <w:num w:numId="41">
    <w:abstractNumId w:val="19"/>
  </w:num>
  <w:num w:numId="42">
    <w:abstractNumId w:val="8"/>
  </w:num>
  <w:num w:numId="43">
    <w:abstractNumId w:val="20"/>
  </w:num>
  <w:num w:numId="44">
    <w:abstractNumId w:val="12"/>
  </w:num>
  <w:num w:numId="45">
    <w:abstractNumId w:val="22"/>
  </w:num>
  <w:num w:numId="46">
    <w:abstractNumId w:val="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BB"/>
    <w:rsid w:val="00002596"/>
    <w:rsid w:val="00012228"/>
    <w:rsid w:val="00020433"/>
    <w:rsid w:val="00025508"/>
    <w:rsid w:val="00037DCE"/>
    <w:rsid w:val="00055CD1"/>
    <w:rsid w:val="000567AF"/>
    <w:rsid w:val="00056CB5"/>
    <w:rsid w:val="00057DF2"/>
    <w:rsid w:val="00060DF2"/>
    <w:rsid w:val="00072A74"/>
    <w:rsid w:val="000B3532"/>
    <w:rsid w:val="000B3AE4"/>
    <w:rsid w:val="000B4184"/>
    <w:rsid w:val="000D03D8"/>
    <w:rsid w:val="000E1D8E"/>
    <w:rsid w:val="000E265B"/>
    <w:rsid w:val="001219DF"/>
    <w:rsid w:val="00121F5F"/>
    <w:rsid w:val="00130B4E"/>
    <w:rsid w:val="00167BFE"/>
    <w:rsid w:val="00174A5F"/>
    <w:rsid w:val="001B2890"/>
    <w:rsid w:val="001C5163"/>
    <w:rsid w:val="001D146C"/>
    <w:rsid w:val="001E0F6B"/>
    <w:rsid w:val="001E7B60"/>
    <w:rsid w:val="001F64CB"/>
    <w:rsid w:val="001F6A29"/>
    <w:rsid w:val="002114B1"/>
    <w:rsid w:val="00217030"/>
    <w:rsid w:val="002222DA"/>
    <w:rsid w:val="00224FF7"/>
    <w:rsid w:val="00240F24"/>
    <w:rsid w:val="00276BAE"/>
    <w:rsid w:val="0028537B"/>
    <w:rsid w:val="002A6463"/>
    <w:rsid w:val="002B1D42"/>
    <w:rsid w:val="002B218B"/>
    <w:rsid w:val="002B3D2D"/>
    <w:rsid w:val="002B4F84"/>
    <w:rsid w:val="002C6045"/>
    <w:rsid w:val="002D4B21"/>
    <w:rsid w:val="002E12D0"/>
    <w:rsid w:val="002F222F"/>
    <w:rsid w:val="00306C9C"/>
    <w:rsid w:val="003274EA"/>
    <w:rsid w:val="003444DF"/>
    <w:rsid w:val="00352901"/>
    <w:rsid w:val="00357C8F"/>
    <w:rsid w:val="0038093F"/>
    <w:rsid w:val="00380F33"/>
    <w:rsid w:val="00381177"/>
    <w:rsid w:val="003A3421"/>
    <w:rsid w:val="003B36B0"/>
    <w:rsid w:val="003B519C"/>
    <w:rsid w:val="003E5FA4"/>
    <w:rsid w:val="003F01E0"/>
    <w:rsid w:val="003F6518"/>
    <w:rsid w:val="00432BCC"/>
    <w:rsid w:val="00436CB9"/>
    <w:rsid w:val="00436EAB"/>
    <w:rsid w:val="004453CD"/>
    <w:rsid w:val="0045712D"/>
    <w:rsid w:val="00471925"/>
    <w:rsid w:val="00472169"/>
    <w:rsid w:val="00473A01"/>
    <w:rsid w:val="00491942"/>
    <w:rsid w:val="00496B17"/>
    <w:rsid w:val="004B32FD"/>
    <w:rsid w:val="00504768"/>
    <w:rsid w:val="0051073C"/>
    <w:rsid w:val="005161F6"/>
    <w:rsid w:val="00526CEA"/>
    <w:rsid w:val="005414E8"/>
    <w:rsid w:val="00541B77"/>
    <w:rsid w:val="00556741"/>
    <w:rsid w:val="0057365B"/>
    <w:rsid w:val="005A4D12"/>
    <w:rsid w:val="005B7B67"/>
    <w:rsid w:val="005C3220"/>
    <w:rsid w:val="005E5F09"/>
    <w:rsid w:val="005F29E5"/>
    <w:rsid w:val="006242AD"/>
    <w:rsid w:val="006426D9"/>
    <w:rsid w:val="00651FCB"/>
    <w:rsid w:val="006571EA"/>
    <w:rsid w:val="00670092"/>
    <w:rsid w:val="006801FB"/>
    <w:rsid w:val="006914F8"/>
    <w:rsid w:val="006A1A02"/>
    <w:rsid w:val="00715B9B"/>
    <w:rsid w:val="00721997"/>
    <w:rsid w:val="00744EC5"/>
    <w:rsid w:val="00754CF5"/>
    <w:rsid w:val="0078026F"/>
    <w:rsid w:val="007852F1"/>
    <w:rsid w:val="007C1C8D"/>
    <w:rsid w:val="007C6C77"/>
    <w:rsid w:val="007D0C00"/>
    <w:rsid w:val="00813E2A"/>
    <w:rsid w:val="00836AE8"/>
    <w:rsid w:val="008455B9"/>
    <w:rsid w:val="008557F1"/>
    <w:rsid w:val="0086562C"/>
    <w:rsid w:val="0087213B"/>
    <w:rsid w:val="0087795E"/>
    <w:rsid w:val="00883E66"/>
    <w:rsid w:val="008F0270"/>
    <w:rsid w:val="008F6A1F"/>
    <w:rsid w:val="00900CC4"/>
    <w:rsid w:val="00903E6C"/>
    <w:rsid w:val="00925738"/>
    <w:rsid w:val="009345BA"/>
    <w:rsid w:val="00942398"/>
    <w:rsid w:val="00942545"/>
    <w:rsid w:val="0094771A"/>
    <w:rsid w:val="009667F0"/>
    <w:rsid w:val="0099753A"/>
    <w:rsid w:val="009978BB"/>
    <w:rsid w:val="009A342F"/>
    <w:rsid w:val="009C7DF6"/>
    <w:rsid w:val="009D17B1"/>
    <w:rsid w:val="009D29B7"/>
    <w:rsid w:val="009E1A47"/>
    <w:rsid w:val="009F25E5"/>
    <w:rsid w:val="00A231BF"/>
    <w:rsid w:val="00A2332C"/>
    <w:rsid w:val="00A24898"/>
    <w:rsid w:val="00A25165"/>
    <w:rsid w:val="00A521D0"/>
    <w:rsid w:val="00A5317D"/>
    <w:rsid w:val="00A53E81"/>
    <w:rsid w:val="00A60D82"/>
    <w:rsid w:val="00A71108"/>
    <w:rsid w:val="00AD242C"/>
    <w:rsid w:val="00AD267B"/>
    <w:rsid w:val="00AE2D57"/>
    <w:rsid w:val="00B158D2"/>
    <w:rsid w:val="00B46DC6"/>
    <w:rsid w:val="00B50731"/>
    <w:rsid w:val="00B83A88"/>
    <w:rsid w:val="00B85ED4"/>
    <w:rsid w:val="00BA35BE"/>
    <w:rsid w:val="00BA70D1"/>
    <w:rsid w:val="00BA74FE"/>
    <w:rsid w:val="00BB1E58"/>
    <w:rsid w:val="00BC1D50"/>
    <w:rsid w:val="00BD4E62"/>
    <w:rsid w:val="00BE6D4B"/>
    <w:rsid w:val="00BF6864"/>
    <w:rsid w:val="00BF6FF2"/>
    <w:rsid w:val="00C31662"/>
    <w:rsid w:val="00C3620E"/>
    <w:rsid w:val="00C378A7"/>
    <w:rsid w:val="00C556FB"/>
    <w:rsid w:val="00C97C85"/>
    <w:rsid w:val="00CE207A"/>
    <w:rsid w:val="00CE7671"/>
    <w:rsid w:val="00CF4EE2"/>
    <w:rsid w:val="00CF6CB2"/>
    <w:rsid w:val="00D06686"/>
    <w:rsid w:val="00D07E6E"/>
    <w:rsid w:val="00D12C50"/>
    <w:rsid w:val="00D15D26"/>
    <w:rsid w:val="00D223B9"/>
    <w:rsid w:val="00D378B2"/>
    <w:rsid w:val="00D6040C"/>
    <w:rsid w:val="00D66286"/>
    <w:rsid w:val="00D7187E"/>
    <w:rsid w:val="00D91051"/>
    <w:rsid w:val="00D956FA"/>
    <w:rsid w:val="00D974E1"/>
    <w:rsid w:val="00DB427D"/>
    <w:rsid w:val="00DE7DDD"/>
    <w:rsid w:val="00E06D06"/>
    <w:rsid w:val="00E753B7"/>
    <w:rsid w:val="00E81A95"/>
    <w:rsid w:val="00E94EF0"/>
    <w:rsid w:val="00EB20B4"/>
    <w:rsid w:val="00EE20A2"/>
    <w:rsid w:val="00EE44A5"/>
    <w:rsid w:val="00EF3193"/>
    <w:rsid w:val="00EF6734"/>
    <w:rsid w:val="00F2497F"/>
    <w:rsid w:val="00F301D0"/>
    <w:rsid w:val="00F37FF6"/>
    <w:rsid w:val="00F45D56"/>
    <w:rsid w:val="00F464AB"/>
    <w:rsid w:val="00F768F9"/>
    <w:rsid w:val="00F94C11"/>
    <w:rsid w:val="00F96C6B"/>
    <w:rsid w:val="00FC62D2"/>
    <w:rsid w:val="00FE5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4C784"/>
  <w15:docId w15:val="{BA512DAE-4148-4A03-995E-523DC37B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67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80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93F"/>
  </w:style>
  <w:style w:type="paragraph" w:styleId="Stopka">
    <w:name w:val="footer"/>
    <w:basedOn w:val="Normalny"/>
    <w:link w:val="StopkaZnak"/>
    <w:uiPriority w:val="99"/>
    <w:unhideWhenUsed/>
    <w:rsid w:val="00380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93F"/>
  </w:style>
  <w:style w:type="paragraph" w:styleId="Tekstdymka">
    <w:name w:val="Balloon Text"/>
    <w:basedOn w:val="Normalny"/>
    <w:link w:val="TekstdymkaZnak"/>
    <w:uiPriority w:val="99"/>
    <w:semiHidden/>
    <w:unhideWhenUsed/>
    <w:rsid w:val="0038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093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4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4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42C"/>
    <w:pPr>
      <w:widowControl w:val="0"/>
      <w:autoSpaceDE w:val="0"/>
      <w:autoSpaceDN w:val="0"/>
      <w:adjustRightInd w:val="0"/>
      <w:spacing w:after="0"/>
    </w:pPr>
    <w:rPr>
      <w:rFonts w:ascii="Times New Roman Normalny" w:eastAsia="Times New Roman" w:hAnsi="Times New Roman Normalny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42C"/>
    <w:rPr>
      <w:rFonts w:ascii="Times New Roman Normalny" w:eastAsia="Times New Roman" w:hAnsi="Times New Roman Normalny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1E0F6B"/>
    <w:rPr>
      <w:rFonts w:ascii="Times New Roman" w:hAnsi="Times New Roman" w:cs="Times New Roman" w:hint="default"/>
      <w:b/>
      <w:bCs w:val="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semiHidden/>
    <w:locked/>
    <w:rsid w:val="001E0F6B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semiHidden/>
    <w:unhideWhenUsed/>
    <w:rsid w:val="001E0F6B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1E0F6B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E0F6B"/>
    <w:pPr>
      <w:spacing w:after="120"/>
      <w:ind w:left="54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E0F6B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1">
    <w:name w:val="Styl1"/>
    <w:basedOn w:val="Normalny"/>
    <w:next w:val="Listapunktowana2"/>
    <w:autoRedefine/>
    <w:rsid w:val="001E0F6B"/>
    <w:pPr>
      <w:numPr>
        <w:numId w:val="29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E0F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note TESI"/>
    <w:semiHidden/>
    <w:unhideWhenUsed/>
    <w:rsid w:val="001E0F6B"/>
    <w:rPr>
      <w:vertAlign w:val="superscript"/>
    </w:rPr>
  </w:style>
  <w:style w:type="paragraph" w:styleId="Listapunktowana2">
    <w:name w:val="List Bullet 2"/>
    <w:basedOn w:val="Normalny"/>
    <w:uiPriority w:val="99"/>
    <w:unhideWhenUsed/>
    <w:rsid w:val="001E0F6B"/>
    <w:pPr>
      <w:numPr>
        <w:numId w:val="25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A521D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21D0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4B1"/>
    <w:rPr>
      <w:sz w:val="16"/>
      <w:szCs w:val="16"/>
    </w:rPr>
  </w:style>
  <w:style w:type="character" w:customStyle="1" w:styleId="alb">
    <w:name w:val="a_lb"/>
    <w:basedOn w:val="Domylnaczcionkaakapitu"/>
    <w:rsid w:val="002114B1"/>
  </w:style>
  <w:style w:type="paragraph" w:styleId="Bezodstpw">
    <w:name w:val="No Spacing"/>
    <w:uiPriority w:val="99"/>
    <w:qFormat/>
    <w:rsid w:val="00E81A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uiPriority w:val="99"/>
    <w:qFormat/>
    <w:rsid w:val="00A60D8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42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8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3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56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0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8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64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944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136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41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56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5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66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2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24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92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42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8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935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8750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2856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816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9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763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06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0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0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63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3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8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10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876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52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718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61E9A-1654-41FC-A9ED-DD82B112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PKS w Ostrowcu Św. S.A.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annazelaszczyk</dc:creator>
  <cp:keywords/>
  <dc:description/>
  <cp:lastModifiedBy>Kazimierz Nowicki</cp:lastModifiedBy>
  <cp:revision>5</cp:revision>
  <cp:lastPrinted>2018-01-23T11:56:00Z</cp:lastPrinted>
  <dcterms:created xsi:type="dcterms:W3CDTF">2018-12-04T21:09:00Z</dcterms:created>
  <dcterms:modified xsi:type="dcterms:W3CDTF">2018-12-04T21:14:00Z</dcterms:modified>
</cp:coreProperties>
</file>